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4D" w:rsidRDefault="0050054D" w:rsidP="0050054D">
      <w:pPr>
        <w:spacing w:after="0" w:line="240" w:lineRule="auto"/>
        <w:ind w:firstLine="1416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Temeljem članka 27. i članka 30. točke 3. Statuta Zajednice sportskih udruga grada Ivanca (u daljnjem testu Zajednica)</w:t>
      </w:r>
      <w:r w:rsidR="000E232A">
        <w:rPr>
          <w:rFonts w:ascii="Times New Roman" w:hAnsi="Times New Roman"/>
          <w:b/>
          <w:bCs/>
          <w:sz w:val="24"/>
        </w:rPr>
        <w:t xml:space="preserve"> </w:t>
      </w:r>
      <w:r w:rsidR="00D52F29">
        <w:rPr>
          <w:rFonts w:ascii="Times New Roman" w:hAnsi="Times New Roman"/>
          <w:b/>
          <w:bCs/>
          <w:sz w:val="24"/>
        </w:rPr>
        <w:t>Skupština Zajednice na svojoj 5</w:t>
      </w:r>
      <w:r>
        <w:rPr>
          <w:rFonts w:ascii="Times New Roman" w:hAnsi="Times New Roman"/>
          <w:b/>
          <w:bCs/>
          <w:sz w:val="24"/>
        </w:rPr>
        <w:t xml:space="preserve">. redovitoj </w:t>
      </w:r>
      <w:r w:rsidR="000E232A">
        <w:rPr>
          <w:rFonts w:ascii="Times New Roman" w:hAnsi="Times New Roman"/>
          <w:b/>
          <w:bCs/>
          <w:sz w:val="24"/>
        </w:rPr>
        <w:t xml:space="preserve">sjednici koja je održana </w:t>
      </w:r>
      <w:r w:rsidR="00D52F29">
        <w:rPr>
          <w:rFonts w:ascii="Times New Roman" w:hAnsi="Times New Roman"/>
          <w:b/>
          <w:bCs/>
          <w:sz w:val="24"/>
        </w:rPr>
        <w:t>dana 26. lipnja 2020</w:t>
      </w:r>
      <w:r>
        <w:rPr>
          <w:rFonts w:ascii="Times New Roman" w:hAnsi="Times New Roman"/>
          <w:b/>
          <w:bCs/>
          <w:sz w:val="24"/>
        </w:rPr>
        <w:t xml:space="preserve">. godine donosi </w:t>
      </w:r>
    </w:p>
    <w:p w:rsidR="0050054D" w:rsidRDefault="0050054D" w:rsidP="0050054D">
      <w:pPr>
        <w:rPr>
          <w:rFonts w:ascii="Times New Roman" w:hAnsi="Times New Roman"/>
          <w:b/>
          <w:bCs/>
          <w:sz w:val="24"/>
        </w:rPr>
      </w:pPr>
    </w:p>
    <w:p w:rsidR="0050054D" w:rsidRDefault="0050054D" w:rsidP="0050054D">
      <w:pPr>
        <w:pStyle w:val="Heading1"/>
        <w:jc w:val="center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sz w:val="40"/>
        </w:rPr>
        <w:t>O  D  L  U  K  U</w:t>
      </w:r>
    </w:p>
    <w:p w:rsidR="0050054D" w:rsidRDefault="0050054D" w:rsidP="0050054D">
      <w:pPr>
        <w:jc w:val="center"/>
      </w:pPr>
    </w:p>
    <w:p w:rsidR="00487E4B" w:rsidRDefault="00487E4B" w:rsidP="00487E4B">
      <w:pPr>
        <w:pStyle w:val="Heading2"/>
        <w:jc w:val="center"/>
        <w:rPr>
          <w:rFonts w:ascii="Times New Roman" w:eastAsia="Calibri" w:hAnsi="Times New Roman"/>
          <w:i w:val="0"/>
        </w:rPr>
      </w:pPr>
      <w:r>
        <w:rPr>
          <w:rFonts w:ascii="Times New Roman" w:eastAsia="Calibri" w:hAnsi="Times New Roman"/>
          <w:i w:val="0"/>
        </w:rPr>
        <w:t>I</w:t>
      </w:r>
    </w:p>
    <w:p w:rsidR="00487E4B" w:rsidRDefault="00487E4B" w:rsidP="00487E4B"/>
    <w:p w:rsidR="00D52F29" w:rsidRDefault="00D52F29" w:rsidP="00D52F29">
      <w:pPr>
        <w:spacing w:after="0"/>
        <w:ind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prihvaćanju Kriterija</w:t>
      </w:r>
      <w:r w:rsidR="00487E4B">
        <w:rPr>
          <w:rFonts w:ascii="Times New Roman" w:hAnsi="Times New Roman"/>
          <w:sz w:val="24"/>
        </w:rPr>
        <w:t xml:space="preserve"> za rangiranje sportskih </w:t>
      </w:r>
      <w:r>
        <w:rPr>
          <w:rFonts w:ascii="Times New Roman" w:hAnsi="Times New Roman"/>
          <w:sz w:val="24"/>
        </w:rPr>
        <w:t>udruga članica Zajednice za 2020</w:t>
      </w:r>
      <w:r w:rsidR="00487E4B">
        <w:rPr>
          <w:rFonts w:ascii="Times New Roman" w:hAnsi="Times New Roman"/>
          <w:sz w:val="24"/>
        </w:rPr>
        <w:t>. godinu</w:t>
      </w:r>
      <w:r>
        <w:rPr>
          <w:rFonts w:ascii="Times New Roman" w:hAnsi="Times New Roman"/>
          <w:sz w:val="24"/>
        </w:rPr>
        <w:t xml:space="preserve"> za natjecateljski sport koje je predložio Izvršni odbor na svojoj 21. sjedici održanoj dana o8. lipnja 2020. godine natpolovičnom većinom nazočnih članova Skupštine.</w:t>
      </w:r>
    </w:p>
    <w:p w:rsidR="00487E4B" w:rsidRDefault="00487E4B" w:rsidP="00487E4B">
      <w:pPr>
        <w:spacing w:after="0"/>
        <w:ind w:firstLine="1418"/>
        <w:rPr>
          <w:rFonts w:ascii="Times New Roman" w:hAnsi="Times New Roman"/>
          <w:sz w:val="24"/>
        </w:rPr>
      </w:pPr>
    </w:p>
    <w:p w:rsidR="00487E4B" w:rsidRPr="0080568E" w:rsidRDefault="00487E4B" w:rsidP="0080568E">
      <w:pPr>
        <w:pStyle w:val="Heading2"/>
        <w:jc w:val="center"/>
        <w:rPr>
          <w:rFonts w:ascii="Times New Roman" w:eastAsia="Calibri" w:hAnsi="Times New Roman"/>
          <w:i w:val="0"/>
          <w:sz w:val="24"/>
        </w:rPr>
      </w:pPr>
      <w:r>
        <w:rPr>
          <w:rFonts w:ascii="Times New Roman" w:eastAsia="Calibri" w:hAnsi="Times New Roman"/>
          <w:i w:val="0"/>
        </w:rPr>
        <w:t>II</w:t>
      </w:r>
    </w:p>
    <w:p w:rsidR="00D52F29" w:rsidRDefault="00D52F29" w:rsidP="002403E8">
      <w:pPr>
        <w:spacing w:after="100" w:afterAutospacing="1" w:line="240" w:lineRule="auto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Nadpolovičnom većinom nazočnih članova Skupštine prihvaćaju se Kriteriji za rangiranje sportskih udruga članica Zajednice u Rekreaciji koji su u potpunosti isti kao i za 2019. godinu te nemaju nikakvih izmjena i dopuna.</w:t>
      </w:r>
    </w:p>
    <w:p w:rsidR="00D52F29" w:rsidRDefault="00D52F29" w:rsidP="002403E8">
      <w:pPr>
        <w:spacing w:after="100" w:afterAutospacing="1" w:line="240" w:lineRule="auto"/>
        <w:ind w:firstLine="1416"/>
        <w:rPr>
          <w:rFonts w:ascii="Times New Roman" w:hAnsi="Times New Roman"/>
          <w:sz w:val="24"/>
          <w:szCs w:val="24"/>
        </w:rPr>
      </w:pPr>
    </w:p>
    <w:p w:rsidR="00D52F29" w:rsidRPr="00D52F29" w:rsidRDefault="00D52F29" w:rsidP="002403E8">
      <w:pPr>
        <w:spacing w:after="100" w:afterAutospacing="1" w:line="240" w:lineRule="auto"/>
        <w:ind w:firstLine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D52F29">
        <w:rPr>
          <w:rFonts w:ascii="Times New Roman" w:hAnsi="Times New Roman"/>
          <w:sz w:val="28"/>
          <w:szCs w:val="28"/>
        </w:rPr>
        <w:t xml:space="preserve">  </w:t>
      </w:r>
      <w:r w:rsidRPr="00D52F29">
        <w:rPr>
          <w:rFonts w:ascii="Times New Roman" w:hAnsi="Times New Roman"/>
          <w:b/>
          <w:sz w:val="28"/>
          <w:szCs w:val="28"/>
        </w:rPr>
        <w:t>III</w:t>
      </w:r>
    </w:p>
    <w:p w:rsidR="002403E8" w:rsidRDefault="002403E8" w:rsidP="002403E8">
      <w:pPr>
        <w:spacing w:after="100" w:afterAutospacing="1" w:line="240" w:lineRule="auto"/>
        <w:ind w:firstLine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Obvezuje se Tajnik Zajednice d</w:t>
      </w:r>
      <w:r w:rsidR="0080568E">
        <w:rPr>
          <w:rFonts w:ascii="Times New Roman" w:hAnsi="Times New Roman"/>
          <w:sz w:val="24"/>
          <w:szCs w:val="24"/>
        </w:rPr>
        <w:t>a  Kriterije i Odluku za 2020</w:t>
      </w:r>
      <w:r>
        <w:rPr>
          <w:rFonts w:ascii="Times New Roman" w:hAnsi="Times New Roman"/>
          <w:sz w:val="24"/>
          <w:szCs w:val="24"/>
        </w:rPr>
        <w:t xml:space="preserve">. godinu dade objaviti  na Web stranicama Zajednice. </w:t>
      </w:r>
    </w:p>
    <w:p w:rsidR="0080568E" w:rsidRDefault="0080568E" w:rsidP="002403E8">
      <w:pPr>
        <w:spacing w:after="100" w:afterAutospacing="1" w:line="240" w:lineRule="auto"/>
        <w:ind w:firstLine="1416"/>
        <w:rPr>
          <w:rFonts w:ascii="Times New Roman" w:hAnsi="Times New Roman"/>
        </w:rPr>
      </w:pPr>
    </w:p>
    <w:p w:rsidR="002403E8" w:rsidRPr="0080568E" w:rsidRDefault="0080568E" w:rsidP="002403E8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</w:t>
      </w:r>
    </w:p>
    <w:p w:rsidR="002403E8" w:rsidRDefault="002403E8" w:rsidP="002403E8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Ova Odluka stupa na snagu odmah, a primjenjuje se danom donošenja Programa javnih potre</w:t>
      </w:r>
      <w:r w:rsidR="0080568E">
        <w:rPr>
          <w:rFonts w:ascii="Times New Roman" w:hAnsi="Times New Roman"/>
          <w:sz w:val="24"/>
          <w:szCs w:val="24"/>
        </w:rPr>
        <w:t>ba u sportu grada Ivanca za 2020</w:t>
      </w:r>
      <w:r>
        <w:rPr>
          <w:rFonts w:ascii="Times New Roman" w:hAnsi="Times New Roman"/>
          <w:sz w:val="24"/>
          <w:szCs w:val="24"/>
        </w:rPr>
        <w:t>. godinu od strane Gradskog vijeća</w:t>
      </w:r>
      <w:r w:rsidR="0080568E">
        <w:rPr>
          <w:rFonts w:ascii="Times New Roman" w:hAnsi="Times New Roman"/>
          <w:sz w:val="24"/>
          <w:szCs w:val="24"/>
        </w:rPr>
        <w:t>, te potpisivanja Ugovora sa Gradomk od strane Predsjednika Zajednice.</w:t>
      </w:r>
    </w:p>
    <w:p w:rsidR="00487E4B" w:rsidRDefault="00487E4B" w:rsidP="00487E4B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7E4B" w:rsidRDefault="00487E4B" w:rsidP="00487E4B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  <w:szCs w:val="24"/>
        </w:rPr>
        <w:t>PREDSJEDNIK ZAJEDNICE:</w:t>
      </w:r>
    </w:p>
    <w:p w:rsidR="00487E4B" w:rsidRDefault="00487E4B" w:rsidP="00487E4B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Josip Šimunek</w:t>
      </w:r>
    </w:p>
    <w:p w:rsidR="00AB1995" w:rsidRPr="00487E4B" w:rsidRDefault="00487E4B" w:rsidP="002403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AB1995" w:rsidRPr="00487E4B" w:rsidSect="0080568E">
      <w:headerReference w:type="default" r:id="rId8"/>
      <w:pgSz w:w="11906" w:h="16838"/>
      <w:pgMar w:top="2306" w:right="637" w:bottom="284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0D" w:rsidRDefault="0082550D" w:rsidP="00B53B19">
      <w:pPr>
        <w:spacing w:after="0" w:line="240" w:lineRule="auto"/>
      </w:pPr>
      <w:r>
        <w:separator/>
      </w:r>
    </w:p>
  </w:endnote>
  <w:endnote w:type="continuationSeparator" w:id="0">
    <w:p w:rsidR="0082550D" w:rsidRDefault="0082550D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0D" w:rsidRDefault="0082550D" w:rsidP="00B53B19">
      <w:pPr>
        <w:spacing w:after="0" w:line="240" w:lineRule="auto"/>
      </w:pPr>
      <w:r>
        <w:separator/>
      </w:r>
    </w:p>
  </w:footnote>
  <w:footnote w:type="continuationSeparator" w:id="0">
    <w:p w:rsidR="0082550D" w:rsidRDefault="0082550D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75762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1885950" y="447675"/>
          <wp:positionH relativeFrom="page">
            <wp:align>center</wp:align>
          </wp:positionH>
          <wp:positionV relativeFrom="page">
            <wp:align>center</wp:align>
          </wp:positionV>
          <wp:extent cx="7117200" cy="10314000"/>
          <wp:effectExtent l="0" t="0" r="762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A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200" cy="103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97466"/>
    <w:multiLevelType w:val="hybridMultilevel"/>
    <w:tmpl w:val="8122533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57AE3"/>
    <w:rsid w:val="00067630"/>
    <w:rsid w:val="00085065"/>
    <w:rsid w:val="000E232A"/>
    <w:rsid w:val="00150990"/>
    <w:rsid w:val="001C5B7C"/>
    <w:rsid w:val="002403E8"/>
    <w:rsid w:val="00296755"/>
    <w:rsid w:val="002D4532"/>
    <w:rsid w:val="003D0A72"/>
    <w:rsid w:val="00405C7E"/>
    <w:rsid w:val="00464CD7"/>
    <w:rsid w:val="00487E4B"/>
    <w:rsid w:val="004E0B6F"/>
    <w:rsid w:val="0050054D"/>
    <w:rsid w:val="00583F9F"/>
    <w:rsid w:val="005B64B7"/>
    <w:rsid w:val="005F3327"/>
    <w:rsid w:val="00682EBC"/>
    <w:rsid w:val="006B76B1"/>
    <w:rsid w:val="0075762D"/>
    <w:rsid w:val="007B72ED"/>
    <w:rsid w:val="007D3F9A"/>
    <w:rsid w:val="0080568E"/>
    <w:rsid w:val="0082550D"/>
    <w:rsid w:val="00934BCC"/>
    <w:rsid w:val="00943631"/>
    <w:rsid w:val="009518FD"/>
    <w:rsid w:val="009B68DE"/>
    <w:rsid w:val="009B6BEF"/>
    <w:rsid w:val="00A50EBB"/>
    <w:rsid w:val="00A65668"/>
    <w:rsid w:val="00A97D27"/>
    <w:rsid w:val="00AA7152"/>
    <w:rsid w:val="00AB1995"/>
    <w:rsid w:val="00B06DFE"/>
    <w:rsid w:val="00B315AA"/>
    <w:rsid w:val="00B53B19"/>
    <w:rsid w:val="00B81B9B"/>
    <w:rsid w:val="00B97479"/>
    <w:rsid w:val="00C845E7"/>
    <w:rsid w:val="00CD1F75"/>
    <w:rsid w:val="00D0277B"/>
    <w:rsid w:val="00D45961"/>
    <w:rsid w:val="00D52F29"/>
    <w:rsid w:val="00D7292D"/>
    <w:rsid w:val="00E63DE5"/>
    <w:rsid w:val="00EE5C26"/>
    <w:rsid w:val="00EF417B"/>
    <w:rsid w:val="00F63A80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054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5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054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054D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75C91-DA45-477E-8929-AD3FDBBB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2</cp:revision>
  <cp:lastPrinted>2017-09-21T13:21:00Z</cp:lastPrinted>
  <dcterms:created xsi:type="dcterms:W3CDTF">2020-06-16T05:36:00Z</dcterms:created>
  <dcterms:modified xsi:type="dcterms:W3CDTF">2020-06-16T05:36:00Z</dcterms:modified>
</cp:coreProperties>
</file>